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0D8" w:rsidRDefault="008710D8" w:rsidP="008710D8">
      <w:pPr>
        <w:spacing w:before="29" w:after="86"/>
        <w:ind w:left="2160" w:hanging="2160"/>
        <w:jc w:val="center"/>
      </w:pPr>
      <w:r>
        <w:rPr>
          <w:b/>
          <w:sz w:val="32"/>
          <w:szCs w:val="32"/>
          <w:lang w:val="ru-RU"/>
        </w:rPr>
        <w:t xml:space="preserve">Д Е К Л А Р А Ц И Я </w:t>
      </w:r>
    </w:p>
    <w:p w:rsidR="008710D8" w:rsidRDefault="008710D8" w:rsidP="008710D8">
      <w:pPr>
        <w:pStyle w:val="title1"/>
        <w:spacing w:before="29" w:after="29"/>
        <w:ind w:left="15"/>
      </w:pPr>
      <w:r>
        <w:rPr>
          <w:bCs w:val="0"/>
          <w:sz w:val="24"/>
          <w:szCs w:val="24"/>
        </w:rPr>
        <w:t xml:space="preserve">по </w:t>
      </w:r>
      <w:r>
        <w:rPr>
          <w:bCs w:val="0"/>
          <w:sz w:val="24"/>
          <w:szCs w:val="24"/>
          <w:lang w:val="ru-RU"/>
        </w:rPr>
        <w:t xml:space="preserve">чл. 3, т. 8 и чл. 4 от </w:t>
      </w:r>
      <w:r>
        <w:rPr>
          <w:sz w:val="24"/>
          <w:szCs w:val="24"/>
          <w:lang w:val="ru-RU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8710D8" w:rsidRDefault="008710D8" w:rsidP="008710D8">
      <w:pPr>
        <w:ind w:firstLine="720"/>
        <w:jc w:val="both"/>
      </w:pPr>
    </w:p>
    <w:p w:rsidR="008710D8" w:rsidRDefault="008710D8" w:rsidP="008710D8">
      <w:pPr>
        <w:ind w:firstLine="720"/>
        <w:jc w:val="both"/>
      </w:pPr>
    </w:p>
    <w:p w:rsidR="008710D8" w:rsidRDefault="008710D8" w:rsidP="008710D8">
      <w:pPr>
        <w:ind w:firstLine="720"/>
        <w:jc w:val="both"/>
      </w:pPr>
    </w:p>
    <w:p w:rsidR="008710D8" w:rsidRDefault="008710D8" w:rsidP="008710D8">
      <w:pPr>
        <w:ind w:firstLine="720"/>
        <w:jc w:val="both"/>
        <w:rPr>
          <w:szCs w:val="22"/>
          <w:lang w:val="ru-RU"/>
        </w:rPr>
      </w:pPr>
      <w:r>
        <w:rPr>
          <w:szCs w:val="22"/>
          <w:lang w:val="ru-RU"/>
        </w:rPr>
        <w:t xml:space="preserve">Долуподписаният/-ната </w:t>
      </w:r>
      <w:r>
        <w:rPr>
          <w:szCs w:val="22"/>
          <w:lang w:val="bg-BG"/>
        </w:rPr>
        <w:t>................................................................................................,</w:t>
      </w:r>
      <w:r>
        <w:rPr>
          <w:szCs w:val="22"/>
          <w:lang w:val="ru-RU"/>
        </w:rPr>
        <w:t xml:space="preserve">  с лична карта № ............................., издадена на ...................... от .......................................... с ЕГН......................................, в качеството ми на ................................</w:t>
      </w:r>
      <w:r>
        <w:rPr>
          <w:szCs w:val="22"/>
          <w:lang w:val="bg-BG"/>
        </w:rPr>
        <w:t>.</w:t>
      </w:r>
      <w:r>
        <w:rPr>
          <w:szCs w:val="22"/>
          <w:lang w:val="ru-RU"/>
        </w:rPr>
        <w:t>..................................</w:t>
      </w:r>
    </w:p>
    <w:p w:rsidR="008710D8" w:rsidRDefault="008710D8" w:rsidP="008710D8">
      <w:pPr>
        <w:ind w:left="5760"/>
        <w:jc w:val="both"/>
        <w:rPr>
          <w:sz w:val="32"/>
          <w:szCs w:val="22"/>
          <w:lang w:val="ru-RU"/>
        </w:rPr>
      </w:pPr>
      <w:r>
        <w:rPr>
          <w:sz w:val="32"/>
          <w:szCs w:val="22"/>
          <w:lang w:val="ru-RU"/>
        </w:rPr>
        <w:t xml:space="preserve"> </w:t>
      </w:r>
      <w:r>
        <w:rPr>
          <w:i/>
          <w:iCs/>
          <w:sz w:val="20"/>
          <w:szCs w:val="16"/>
          <w:lang w:val="ru-RU"/>
        </w:rPr>
        <w:t>(</w:t>
      </w:r>
      <w:r>
        <w:rPr>
          <w:i/>
          <w:iCs/>
          <w:sz w:val="20"/>
          <w:szCs w:val="16"/>
          <w:lang w:val="bg-BG"/>
        </w:rPr>
        <w:t>посочете длъжността)</w:t>
      </w:r>
    </w:p>
    <w:p w:rsidR="008710D8" w:rsidRDefault="008710D8" w:rsidP="008710D8">
      <w:pPr>
        <w:jc w:val="both"/>
        <w:rPr>
          <w:i/>
          <w:iCs/>
          <w:sz w:val="16"/>
          <w:szCs w:val="16"/>
          <w:lang w:val="ru-RU"/>
        </w:rPr>
      </w:pPr>
      <w:r>
        <w:rPr>
          <w:szCs w:val="22"/>
          <w:lang w:val="ru-RU"/>
        </w:rPr>
        <w:t xml:space="preserve">на ..................................................................., вписано в търговския регистър на Агенцията </w:t>
      </w:r>
    </w:p>
    <w:p w:rsidR="008710D8" w:rsidRDefault="008710D8" w:rsidP="008710D8">
      <w:pPr>
        <w:ind w:left="720"/>
        <w:jc w:val="both"/>
        <w:rPr>
          <w:sz w:val="32"/>
          <w:lang w:val="ru-RU"/>
        </w:rPr>
      </w:pPr>
      <w:r>
        <w:rPr>
          <w:i/>
          <w:iCs/>
          <w:sz w:val="20"/>
          <w:szCs w:val="16"/>
          <w:lang w:val="ru-RU"/>
        </w:rPr>
        <w:t>(</w:t>
      </w:r>
      <w:r>
        <w:rPr>
          <w:i/>
          <w:iCs/>
          <w:sz w:val="20"/>
          <w:szCs w:val="16"/>
          <w:lang w:val="bg-BG"/>
        </w:rPr>
        <w:t>посочете наименованието на участника)</w:t>
      </w:r>
    </w:p>
    <w:p w:rsidR="00980F4D" w:rsidRDefault="008710D8" w:rsidP="00980F4D">
      <w:pPr>
        <w:pStyle w:val="BodyText3"/>
        <w:spacing w:line="240" w:lineRule="auto"/>
        <w:ind w:firstLine="709"/>
        <w:rPr>
          <w:rFonts w:ascii="Times New Roman" w:hAnsi="Times New Roman" w:cs="Times New Roman"/>
          <w:b/>
          <w:szCs w:val="24"/>
        </w:rPr>
      </w:pPr>
      <w:r w:rsidRPr="00980F4D">
        <w:rPr>
          <w:rFonts w:ascii="Times New Roman" w:hAnsi="Times New Roman" w:cs="Times New Roman"/>
          <w:lang w:val="ru-RU"/>
        </w:rPr>
        <w:t xml:space="preserve">по вписванията под единен индентификационен код № </w:t>
      </w:r>
      <w:r w:rsidRPr="00980F4D">
        <w:rPr>
          <w:rFonts w:ascii="Times New Roman" w:hAnsi="Times New Roman" w:cs="Times New Roman"/>
          <w:lang w:val="en-US"/>
        </w:rPr>
        <w:t>..................................................,</w:t>
      </w:r>
      <w:r w:rsidRPr="00980F4D">
        <w:rPr>
          <w:rFonts w:ascii="Times New Roman" w:hAnsi="Times New Roman" w:cs="Times New Roman"/>
          <w:lang w:val="ru-RU"/>
        </w:rPr>
        <w:t xml:space="preserve"> със седалище ........................................и адрес на  управление..............................................., тел.................................., факс..................................... - участник в </w:t>
      </w:r>
      <w:r w:rsidRPr="00980F4D">
        <w:rPr>
          <w:rFonts w:ascii="Times New Roman" w:hAnsi="Times New Roman" w:cs="Times New Roman"/>
        </w:rPr>
        <w:t>процедура</w:t>
      </w:r>
      <w:r w:rsidRPr="00980F4D">
        <w:rPr>
          <w:rFonts w:ascii="Times New Roman" w:hAnsi="Times New Roman" w:cs="Times New Roman"/>
          <w:lang w:val="ru-RU"/>
        </w:rPr>
        <w:t xml:space="preserve"> за възлагане на обществена поръчка с предмет</w:t>
      </w:r>
      <w:r w:rsidR="00620FD0" w:rsidRPr="00980F4D">
        <w:rPr>
          <w:rFonts w:ascii="Times New Roman" w:hAnsi="Times New Roman" w:cs="Times New Roman"/>
        </w:rPr>
        <w:t xml:space="preserve">: </w:t>
      </w:r>
      <w:r w:rsidR="00980F4D" w:rsidRPr="00980F4D">
        <w:rPr>
          <w:rFonts w:ascii="Times New Roman" w:hAnsi="Times New Roman" w:cs="Times New Roman"/>
          <w:b/>
          <w:bCs/>
        </w:rPr>
        <w:t>“</w:t>
      </w:r>
      <w:r w:rsidR="00980F4D">
        <w:rPr>
          <w:rFonts w:ascii="Times New Roman" w:hAnsi="Times New Roman" w:cs="Times New Roman"/>
          <w:b/>
          <w:bCs/>
        </w:rPr>
        <w:t xml:space="preserve">Изпълнение на проект за отделяне на фекалните от дъждовните води чрез задигане </w:t>
      </w:r>
      <w:r w:rsidR="00FA17AF">
        <w:rPr>
          <w:rFonts w:ascii="Times New Roman" w:hAnsi="Times New Roman" w:cs="Times New Roman"/>
          <w:b/>
          <w:bCs/>
        </w:rPr>
        <w:t>на точката на заустване на дъждо</w:t>
      </w:r>
      <w:bookmarkStart w:id="0" w:name="_GoBack"/>
      <w:bookmarkEnd w:id="0"/>
      <w:r w:rsidR="00980F4D">
        <w:rPr>
          <w:rFonts w:ascii="Times New Roman" w:hAnsi="Times New Roman" w:cs="Times New Roman"/>
          <w:b/>
          <w:bCs/>
        </w:rPr>
        <w:t xml:space="preserve">вните води и изолиране на фекалните води от външната канализация чрез </w:t>
      </w:r>
      <w:r w:rsidR="00980F4D">
        <w:rPr>
          <w:rFonts w:ascii="Times New Roman" w:hAnsi="Times New Roman" w:cs="Times New Roman"/>
          <w:b/>
          <w:bCs/>
          <w:lang w:val="en-US"/>
        </w:rPr>
        <w:t>VAG</w:t>
      </w:r>
      <w:r w:rsidR="00980F4D">
        <w:rPr>
          <w:rFonts w:ascii="Times New Roman" w:hAnsi="Times New Roman" w:cs="Times New Roman"/>
          <w:b/>
          <w:bCs/>
        </w:rPr>
        <w:t xml:space="preserve"> клапи на сградата на ООА - Враца“</w:t>
      </w:r>
    </w:p>
    <w:p w:rsidR="008710D8" w:rsidRPr="00620FD0" w:rsidRDefault="008710D8" w:rsidP="008710D8">
      <w:pPr>
        <w:tabs>
          <w:tab w:val="left" w:pos="880"/>
        </w:tabs>
        <w:ind w:right="-15"/>
        <w:jc w:val="both"/>
        <w:rPr>
          <w:rStyle w:val="FontStyle39"/>
          <w:iCs/>
          <w:caps/>
          <w:color w:val="000000"/>
          <w:spacing w:val="-5"/>
          <w:szCs w:val="26"/>
          <w:lang w:val="bg-BG" w:eastAsia="bg-BG"/>
        </w:rPr>
      </w:pPr>
    </w:p>
    <w:p w:rsidR="008710D8" w:rsidRPr="00611783" w:rsidRDefault="008710D8" w:rsidP="00611783">
      <w:pPr>
        <w:rPr>
          <w:i/>
          <w:lang w:val="bg-BG"/>
        </w:rPr>
      </w:pPr>
      <w:r>
        <w:rPr>
          <w:rStyle w:val="FontStyle39"/>
          <w:i/>
          <w:iCs/>
          <w:caps/>
          <w:color w:val="000000"/>
          <w:spacing w:val="-5"/>
          <w:szCs w:val="26"/>
          <w:lang w:val="bg-BG" w:eastAsia="bg-BG"/>
        </w:rPr>
        <w:tab/>
      </w:r>
      <w:r>
        <w:rPr>
          <w:rStyle w:val="FontStyle39"/>
          <w:i/>
          <w:iCs/>
          <w:caps/>
          <w:color w:val="000000"/>
          <w:spacing w:val="-5"/>
          <w:szCs w:val="26"/>
          <w:lang w:val="bg-BG" w:eastAsia="bg-BG"/>
        </w:rPr>
        <w:tab/>
      </w:r>
    </w:p>
    <w:p w:rsidR="008710D8" w:rsidRDefault="008710D8" w:rsidP="008710D8">
      <w:pPr>
        <w:jc w:val="both"/>
        <w:rPr>
          <w:b/>
          <w:szCs w:val="22"/>
          <w:lang w:val="bg-BG"/>
        </w:rPr>
      </w:pPr>
    </w:p>
    <w:p w:rsidR="008710D8" w:rsidRDefault="008710D8" w:rsidP="008710D8">
      <w:pPr>
        <w:jc w:val="center"/>
      </w:pPr>
      <w:r>
        <w:rPr>
          <w:b/>
          <w:sz w:val="28"/>
          <w:szCs w:val="28"/>
          <w:lang w:val="ru-RU"/>
        </w:rPr>
        <w:t>Д Е К Л А Р И Р А М:</w:t>
      </w:r>
    </w:p>
    <w:p w:rsidR="008710D8" w:rsidRDefault="008710D8" w:rsidP="008710D8">
      <w:pPr>
        <w:tabs>
          <w:tab w:val="left" w:pos="720"/>
        </w:tabs>
        <w:spacing w:after="86"/>
        <w:jc w:val="both"/>
      </w:pPr>
    </w:p>
    <w:p w:rsidR="008710D8" w:rsidRDefault="008710D8" w:rsidP="008710D8">
      <w:pPr>
        <w:tabs>
          <w:tab w:val="left" w:pos="720"/>
        </w:tabs>
        <w:spacing w:before="58" w:after="58"/>
        <w:jc w:val="both"/>
        <w:rPr>
          <w:rFonts w:eastAsia="Batang"/>
          <w:lang w:val="ru-RU" w:eastAsia="en-US"/>
        </w:rPr>
      </w:pPr>
      <w:r>
        <w:rPr>
          <w:rFonts w:eastAsia="Batang"/>
          <w:lang w:val="ru-RU" w:eastAsia="en-US"/>
        </w:rPr>
        <w:tab/>
        <w:t xml:space="preserve">1. Представляваният от мен участник </w:t>
      </w:r>
      <w:r>
        <w:rPr>
          <w:rFonts w:eastAsia="Batang"/>
          <w:lang w:val="bg-BG" w:eastAsia="en-US"/>
        </w:rPr>
        <w:t>е/</w:t>
      </w:r>
      <w:r>
        <w:rPr>
          <w:rFonts w:eastAsia="Batang"/>
          <w:lang w:val="ru-RU" w:eastAsia="en-US"/>
        </w:rPr>
        <w:t>не</w:t>
      </w:r>
      <w:r>
        <w:rPr>
          <w:rFonts w:eastAsia="Batang"/>
          <w:lang w:val="bg-BG" w:eastAsia="en-US"/>
        </w:rPr>
        <w:t>*</w:t>
      </w:r>
      <w:r>
        <w:rPr>
          <w:rFonts w:eastAsia="Batang"/>
          <w:lang w:val="ru-RU" w:eastAsia="en-US"/>
        </w:rPr>
        <w:t xml:space="preserve"> е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:rsidR="008710D8" w:rsidRDefault="008710D8" w:rsidP="008710D8">
      <w:pPr>
        <w:spacing w:before="58" w:after="58"/>
        <w:jc w:val="both"/>
        <w:rPr>
          <w:rFonts w:eastAsia="Batang"/>
          <w:lang w:val="ru-RU" w:eastAsia="en-US"/>
        </w:rPr>
      </w:pPr>
      <w:r>
        <w:rPr>
          <w:rFonts w:eastAsia="Batang"/>
          <w:lang w:val="ru-RU" w:eastAsia="en-US"/>
        </w:rPr>
        <w:tab/>
        <w:t xml:space="preserve">2. Представляваният от мен участник </w:t>
      </w:r>
      <w:r>
        <w:rPr>
          <w:rFonts w:eastAsia="Batang"/>
          <w:lang w:val="bg-BG" w:eastAsia="en-US"/>
        </w:rPr>
        <w:t>е/</w:t>
      </w:r>
      <w:r>
        <w:rPr>
          <w:rFonts w:eastAsia="Batang"/>
          <w:lang w:val="ru-RU" w:eastAsia="en-US"/>
        </w:rPr>
        <w:t>не</w:t>
      </w:r>
      <w:r>
        <w:rPr>
          <w:rFonts w:eastAsia="Batang"/>
          <w:lang w:val="bg-BG" w:eastAsia="en-US"/>
        </w:rPr>
        <w:t>*</w:t>
      </w:r>
      <w:r>
        <w:rPr>
          <w:rFonts w:eastAsia="Batang"/>
          <w:lang w:val="ru-RU" w:eastAsia="en-US"/>
        </w:rPr>
        <w:t xml:space="preserve"> е свързано лице с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:rsidR="008710D8" w:rsidRDefault="008710D8" w:rsidP="008710D8">
      <w:pPr>
        <w:spacing w:before="58" w:after="58"/>
        <w:jc w:val="both"/>
        <w:rPr>
          <w:rFonts w:eastAsia="Batang"/>
          <w:lang w:val="bg-BG" w:eastAsia="en-US"/>
        </w:rPr>
      </w:pPr>
      <w:r>
        <w:rPr>
          <w:rFonts w:eastAsia="Batang"/>
          <w:lang w:val="ru-RU" w:eastAsia="en-US"/>
        </w:rPr>
        <w:tab/>
        <w:t>3. Не съм</w:t>
      </w:r>
      <w:r>
        <w:rPr>
          <w:rFonts w:eastAsia="Batang"/>
          <w:lang w:val="bg-BG" w:eastAsia="en-US"/>
        </w:rPr>
        <w:t>/съм*</w:t>
      </w:r>
      <w:r>
        <w:rPr>
          <w:rFonts w:eastAsia="Batang"/>
          <w:lang w:val="ru-RU" w:eastAsia="en-US"/>
        </w:rPr>
        <w:t xml:space="preserve"> свързано лице с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</w:t>
      </w:r>
      <w:r>
        <w:rPr>
          <w:rFonts w:eastAsia="Batang"/>
          <w:lang w:val="bg-BG" w:eastAsia="en-US"/>
        </w:rPr>
        <w:t>.</w:t>
      </w:r>
    </w:p>
    <w:p w:rsidR="008710D8" w:rsidRDefault="008710D8" w:rsidP="008710D8">
      <w:pPr>
        <w:spacing w:before="58" w:after="58"/>
        <w:ind w:left="283" w:right="-11"/>
        <w:jc w:val="center"/>
        <w:rPr>
          <w:lang w:val="bg-BG"/>
        </w:rPr>
      </w:pPr>
      <w:r>
        <w:rPr>
          <w:rFonts w:eastAsia="Batang"/>
          <w:lang w:val="bg-BG" w:eastAsia="en-US"/>
        </w:rPr>
        <w:t>*</w:t>
      </w:r>
      <w:r>
        <w:rPr>
          <w:i/>
          <w:color w:val="000000"/>
          <w:lang w:val="bg-BG"/>
        </w:rPr>
        <w:t>(</w:t>
      </w:r>
      <w:r>
        <w:rPr>
          <w:bCs/>
          <w:i/>
          <w:color w:val="000000"/>
          <w:lang w:val="ru-RU"/>
        </w:rPr>
        <w:t>вярното се подчертава</w:t>
      </w:r>
      <w:r>
        <w:rPr>
          <w:i/>
          <w:color w:val="000000"/>
          <w:lang w:val="bg-BG"/>
        </w:rPr>
        <w:t>)</w:t>
      </w:r>
    </w:p>
    <w:p w:rsidR="008710D8" w:rsidRDefault="008710D8" w:rsidP="008710D8">
      <w:pPr>
        <w:spacing w:before="58" w:after="58"/>
        <w:ind w:right="22"/>
        <w:jc w:val="both"/>
        <w:rPr>
          <w:i/>
          <w:lang w:val="bg-BG"/>
        </w:rPr>
      </w:pPr>
      <w:r>
        <w:rPr>
          <w:lang w:val="bg-BG"/>
        </w:rPr>
        <w:tab/>
        <w:t xml:space="preserve">4. Представляваното от мен дружество попада в изключението на </w:t>
      </w:r>
      <w:r>
        <w:rPr>
          <w:b/>
          <w:lang w:val="bg-BG"/>
        </w:rPr>
        <w:t xml:space="preserve">чл. 4, т. ___ </w:t>
      </w:r>
      <w:r>
        <w:rPr>
          <w:lang w:val="bg-BG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собственици**.</w:t>
      </w:r>
    </w:p>
    <w:p w:rsidR="008710D8" w:rsidRDefault="008710D8" w:rsidP="008710D8">
      <w:pPr>
        <w:spacing w:before="58" w:after="58"/>
        <w:ind w:right="22"/>
        <w:jc w:val="both"/>
        <w:rPr>
          <w:bCs/>
          <w:lang w:val="bg-BG"/>
        </w:rPr>
      </w:pPr>
      <w:r>
        <w:rPr>
          <w:i/>
          <w:lang w:val="bg-BG"/>
        </w:rPr>
        <w:tab/>
        <w:t>**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режим, като се посочва конкретната точка от чл. 4 от закона.</w:t>
      </w:r>
    </w:p>
    <w:p w:rsidR="008710D8" w:rsidRDefault="008710D8" w:rsidP="008710D8">
      <w:pPr>
        <w:spacing w:before="58" w:after="58"/>
        <w:ind w:right="22"/>
        <w:jc w:val="both"/>
        <w:textAlignment w:val="center"/>
        <w:rPr>
          <w:bCs/>
          <w:lang w:val="bg-BG"/>
        </w:rPr>
      </w:pPr>
      <w:r>
        <w:rPr>
          <w:bCs/>
          <w:lang w:val="bg-BG"/>
        </w:rPr>
        <w:lastRenderedPageBreak/>
        <w:tab/>
        <w:t>5. Запознат съм с правомощията на възложителя по чл. 6, ал. 4, във връзка с §7, ал. 2 от ЗР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710D8" w:rsidRDefault="008710D8" w:rsidP="008710D8">
      <w:pPr>
        <w:spacing w:before="58" w:after="58"/>
        <w:ind w:right="22"/>
        <w:jc w:val="both"/>
        <w:textAlignment w:val="center"/>
        <w:rPr>
          <w:bCs/>
          <w:lang w:val="bg-BG"/>
        </w:rPr>
      </w:pPr>
    </w:p>
    <w:p w:rsidR="008710D8" w:rsidRDefault="008710D8" w:rsidP="008710D8">
      <w:pPr>
        <w:ind w:firstLine="709"/>
        <w:jc w:val="both"/>
        <w:rPr>
          <w:rFonts w:eastAsia="Batang"/>
          <w:lang w:val="ru-RU" w:eastAsia="en-US"/>
        </w:rPr>
      </w:pPr>
      <w:r>
        <w:rPr>
          <w:rFonts w:eastAsia="Batang"/>
          <w:lang w:val="ru-RU" w:eastAsia="en-US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710D8" w:rsidRDefault="008710D8" w:rsidP="008710D8">
      <w:pPr>
        <w:ind w:firstLine="709"/>
        <w:jc w:val="both"/>
        <w:rPr>
          <w:rFonts w:eastAsia="Batang"/>
          <w:lang w:val="ru-RU" w:eastAsia="en-US"/>
        </w:rPr>
      </w:pPr>
    </w:p>
    <w:p w:rsidR="008710D8" w:rsidRDefault="008710D8" w:rsidP="008710D8">
      <w:pPr>
        <w:spacing w:after="86"/>
        <w:ind w:firstLine="720"/>
        <w:jc w:val="both"/>
      </w:pPr>
      <w:r>
        <w:rPr>
          <w:b/>
          <w:bCs/>
          <w:lang w:val="bg-BG"/>
        </w:rPr>
        <w:t>Известна ми е предвидената в чл. 313 от Наказателния кодекс отговорност за вписване на неверни данни в настоящата декларация.</w:t>
      </w:r>
    </w:p>
    <w:p w:rsidR="008710D8" w:rsidRDefault="008710D8" w:rsidP="008710D8">
      <w:pPr>
        <w:jc w:val="center"/>
      </w:pPr>
    </w:p>
    <w:p w:rsidR="008710D8" w:rsidRDefault="008710D8" w:rsidP="008710D8">
      <w:pPr>
        <w:jc w:val="center"/>
        <w:rPr>
          <w:lang w:val="bg-BG"/>
        </w:rPr>
      </w:pPr>
    </w:p>
    <w:p w:rsidR="008710D8" w:rsidRDefault="008710D8" w:rsidP="008710D8">
      <w:pPr>
        <w:jc w:val="center"/>
        <w:rPr>
          <w:lang w:val="bg-BG"/>
        </w:rPr>
      </w:pPr>
    </w:p>
    <w:p w:rsidR="008710D8" w:rsidRDefault="008710D8" w:rsidP="008710D8">
      <w:pPr>
        <w:jc w:val="center"/>
      </w:pPr>
    </w:p>
    <w:p w:rsidR="008710D8" w:rsidRDefault="008710D8" w:rsidP="008710D8">
      <w:pPr>
        <w:jc w:val="center"/>
        <w:rPr>
          <w:sz w:val="20"/>
          <w:szCs w:val="20"/>
        </w:rPr>
      </w:pPr>
      <w:r>
        <w:rPr>
          <w:szCs w:val="22"/>
          <w:lang w:val="ru-RU"/>
        </w:rPr>
        <w:t xml:space="preserve">.....................................г.                 </w:t>
      </w:r>
      <w:r>
        <w:rPr>
          <w:szCs w:val="22"/>
          <w:lang w:val="ru-RU"/>
        </w:rPr>
        <w:tab/>
      </w:r>
      <w:r>
        <w:rPr>
          <w:szCs w:val="22"/>
          <w:lang w:val="ru-RU"/>
        </w:rPr>
        <w:tab/>
        <w:t xml:space="preserve">      </w:t>
      </w:r>
      <w:r>
        <w:rPr>
          <w:b/>
          <w:caps/>
          <w:szCs w:val="22"/>
          <w:lang w:val="ru-RU"/>
        </w:rPr>
        <w:t>Декларатор:</w:t>
      </w:r>
      <w:r>
        <w:rPr>
          <w:szCs w:val="22"/>
          <w:lang w:val="ru-RU"/>
        </w:rPr>
        <w:t xml:space="preserve"> .......................................</w:t>
      </w:r>
      <w:r>
        <w:rPr>
          <w:i/>
          <w:iCs/>
          <w:sz w:val="16"/>
          <w:szCs w:val="16"/>
          <w:lang w:val="ru-RU"/>
        </w:rPr>
        <w:t xml:space="preserve">        </w:t>
      </w:r>
      <w:r>
        <w:rPr>
          <w:i/>
          <w:iCs/>
          <w:sz w:val="20"/>
          <w:szCs w:val="16"/>
          <w:lang w:val="ru-RU"/>
        </w:rPr>
        <w:t>(</w:t>
      </w:r>
      <w:r>
        <w:rPr>
          <w:i/>
          <w:iCs/>
          <w:sz w:val="20"/>
          <w:szCs w:val="16"/>
          <w:lang w:val="bg-BG"/>
        </w:rPr>
        <w:t>дата на подписване</w:t>
      </w:r>
      <w:r>
        <w:rPr>
          <w:i/>
          <w:iCs/>
          <w:sz w:val="20"/>
          <w:szCs w:val="20"/>
          <w:lang w:val="bg-BG"/>
        </w:rPr>
        <w:t>)</w:t>
      </w:r>
      <w:r>
        <w:rPr>
          <w:i/>
          <w:iCs/>
          <w:sz w:val="20"/>
          <w:szCs w:val="20"/>
          <w:lang w:val="ru-RU"/>
        </w:rPr>
        <w:t xml:space="preserve">                                                                                                  (подпис </w:t>
      </w:r>
      <w:r>
        <w:rPr>
          <w:i/>
          <w:iCs/>
          <w:sz w:val="20"/>
          <w:szCs w:val="20"/>
          <w:lang w:val="bg-BG"/>
        </w:rPr>
        <w:t>и печат</w:t>
      </w:r>
      <w:r>
        <w:rPr>
          <w:i/>
          <w:iCs/>
          <w:sz w:val="20"/>
          <w:szCs w:val="20"/>
          <w:lang w:val="ru-RU"/>
        </w:rPr>
        <w:t>)</w:t>
      </w:r>
    </w:p>
    <w:p w:rsidR="008710D8" w:rsidRDefault="008710D8" w:rsidP="008710D8">
      <w:pPr>
        <w:jc w:val="center"/>
      </w:pPr>
    </w:p>
    <w:p w:rsidR="008710D8" w:rsidRDefault="008710D8" w:rsidP="008710D8">
      <w:pPr>
        <w:jc w:val="center"/>
      </w:pPr>
    </w:p>
    <w:p w:rsidR="008710D8" w:rsidRDefault="008710D8" w:rsidP="008710D8">
      <w:pPr>
        <w:jc w:val="center"/>
      </w:pPr>
    </w:p>
    <w:p w:rsidR="008710D8" w:rsidRDefault="008710D8" w:rsidP="008710D8">
      <w:pPr>
        <w:pBdr>
          <w:top w:val="single" w:sz="4" w:space="1" w:color="000000"/>
        </w:pBdr>
        <w:jc w:val="center"/>
      </w:pPr>
    </w:p>
    <w:p w:rsidR="008710D8" w:rsidRDefault="008710D8" w:rsidP="008710D8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rFonts w:eastAsia="Batang"/>
          <w:i/>
          <w:iCs/>
          <w:sz w:val="22"/>
          <w:szCs w:val="22"/>
          <w:lang w:val="ru-RU" w:eastAsia="en-US"/>
        </w:rPr>
      </w:pPr>
      <w:r>
        <w:rPr>
          <w:b/>
          <w:bCs/>
          <w:i/>
          <w:iCs/>
          <w:spacing w:val="-6"/>
          <w:sz w:val="22"/>
          <w:szCs w:val="22"/>
          <w:lang w:val="bg-BG"/>
        </w:rPr>
        <w:t>Забележки</w:t>
      </w:r>
      <w:r>
        <w:rPr>
          <w:b/>
          <w:bCs/>
          <w:i/>
          <w:iCs/>
          <w:spacing w:val="-2"/>
          <w:sz w:val="22"/>
          <w:szCs w:val="22"/>
          <w:lang w:val="ru-RU"/>
        </w:rPr>
        <w:t>:</w:t>
      </w:r>
    </w:p>
    <w:p w:rsidR="008710D8" w:rsidRDefault="008710D8" w:rsidP="008710D8">
      <w:pPr>
        <w:numPr>
          <w:ilvl w:val="0"/>
          <w:numId w:val="1"/>
        </w:numPr>
        <w:jc w:val="both"/>
        <w:rPr>
          <w:i/>
          <w:iCs/>
          <w:sz w:val="22"/>
          <w:szCs w:val="22"/>
          <w:lang w:val="bg-BG" w:eastAsia="en-US"/>
        </w:rPr>
      </w:pPr>
      <w:r>
        <w:rPr>
          <w:rFonts w:eastAsia="Batang"/>
          <w:i/>
          <w:iCs/>
          <w:sz w:val="22"/>
          <w:szCs w:val="22"/>
          <w:lang w:val="ru-RU" w:eastAsia="en-US"/>
        </w:rPr>
        <w:t>В случай, че участникът е юридическо лице, декларацията се подава задължително от всички лица, посочени в чл.54, ал.2 от ЗОП.</w:t>
      </w:r>
    </w:p>
    <w:p w:rsidR="008710D8" w:rsidRDefault="008710D8" w:rsidP="008710D8">
      <w:pPr>
        <w:numPr>
          <w:ilvl w:val="0"/>
          <w:numId w:val="1"/>
        </w:numPr>
        <w:jc w:val="both"/>
        <w:rPr>
          <w:i/>
          <w:iCs/>
          <w:sz w:val="22"/>
          <w:szCs w:val="22"/>
          <w:lang w:val="bg-BG" w:eastAsia="en-US"/>
        </w:rPr>
      </w:pPr>
      <w:r>
        <w:rPr>
          <w:i/>
          <w:iCs/>
          <w:sz w:val="22"/>
          <w:szCs w:val="22"/>
          <w:lang w:val="bg-BG" w:eastAsia="en-US"/>
        </w:rPr>
        <w:t xml:space="preserve"> </w:t>
      </w:r>
      <w:r>
        <w:rPr>
          <w:rFonts w:eastAsia="Batang"/>
          <w:i/>
          <w:iCs/>
          <w:sz w:val="22"/>
          <w:szCs w:val="22"/>
          <w:lang w:val="ru-RU" w:eastAsia="en-US"/>
        </w:rPr>
        <w:t xml:space="preserve">В случай, че участникът е обединение, декларация се представя за всяко физическо или юридическо лице, включено в обединението, при спазване на </w:t>
      </w:r>
      <w:r>
        <w:rPr>
          <w:rFonts w:eastAsia="Batang"/>
          <w:i/>
          <w:iCs/>
          <w:sz w:val="22"/>
          <w:szCs w:val="22"/>
          <w:lang w:val="bg-BG" w:eastAsia="en-US"/>
        </w:rPr>
        <w:t>забележка 1</w:t>
      </w:r>
      <w:r>
        <w:rPr>
          <w:rFonts w:eastAsia="Batang"/>
          <w:i/>
          <w:iCs/>
          <w:sz w:val="22"/>
          <w:szCs w:val="22"/>
          <w:lang w:val="ru-RU" w:eastAsia="en-US"/>
        </w:rPr>
        <w:t>.</w:t>
      </w:r>
    </w:p>
    <w:p w:rsidR="008710D8" w:rsidRDefault="008710D8" w:rsidP="008710D8">
      <w:pPr>
        <w:numPr>
          <w:ilvl w:val="0"/>
          <w:numId w:val="1"/>
        </w:numPr>
        <w:jc w:val="both"/>
        <w:rPr>
          <w:rFonts w:eastAsia="Batang"/>
          <w:i/>
          <w:sz w:val="22"/>
          <w:szCs w:val="22"/>
          <w:lang w:val="ru-RU" w:eastAsia="en-US"/>
        </w:rPr>
      </w:pPr>
      <w:r>
        <w:rPr>
          <w:i/>
          <w:iCs/>
          <w:sz w:val="22"/>
          <w:szCs w:val="22"/>
          <w:lang w:val="bg-BG" w:eastAsia="en-US"/>
        </w:rPr>
        <w:t xml:space="preserve"> </w:t>
      </w:r>
      <w:r>
        <w:rPr>
          <w:rFonts w:eastAsia="Batang"/>
          <w:i/>
          <w:iCs/>
          <w:sz w:val="22"/>
          <w:szCs w:val="22"/>
          <w:lang w:val="ru-RU" w:eastAsia="en-US"/>
        </w:rPr>
        <w:t>Когато деклараторът е чуждестранен гражданин, декларацията, която е на чужд език се представя и в превод.</w:t>
      </w:r>
    </w:p>
    <w:p w:rsidR="008710D8" w:rsidRDefault="008710D8" w:rsidP="008710D8">
      <w:pPr>
        <w:numPr>
          <w:ilvl w:val="0"/>
          <w:numId w:val="1"/>
        </w:numPr>
        <w:autoSpaceDE w:val="0"/>
        <w:jc w:val="both"/>
        <w:rPr>
          <w:rFonts w:eastAsia="Batang"/>
          <w:i/>
          <w:sz w:val="22"/>
          <w:szCs w:val="22"/>
          <w:lang w:val="ru-RU"/>
        </w:rPr>
      </w:pPr>
      <w:r>
        <w:rPr>
          <w:rFonts w:eastAsia="Batang"/>
          <w:i/>
          <w:sz w:val="22"/>
          <w:szCs w:val="22"/>
          <w:lang w:val="ru-RU" w:eastAsia="en-US"/>
        </w:rPr>
        <w:t xml:space="preserve">"Свързани лица" по смисъла на § 1 от допълнителните разпоредби на Търговския закон </w:t>
      </w:r>
      <w:r>
        <w:rPr>
          <w:rFonts w:eastAsia="Batang"/>
          <w:i/>
          <w:sz w:val="22"/>
          <w:szCs w:val="22"/>
          <w:lang w:val="ru-RU"/>
        </w:rPr>
        <w:t>са:</w:t>
      </w:r>
    </w:p>
    <w:p w:rsidR="008710D8" w:rsidRDefault="008710D8" w:rsidP="008710D8">
      <w:pPr>
        <w:numPr>
          <w:ilvl w:val="0"/>
          <w:numId w:val="2"/>
        </w:numPr>
        <w:autoSpaceDE w:val="0"/>
        <w:jc w:val="both"/>
        <w:rPr>
          <w:rFonts w:eastAsia="Batang"/>
          <w:i/>
          <w:sz w:val="22"/>
          <w:szCs w:val="22"/>
        </w:rPr>
      </w:pPr>
      <w:r>
        <w:rPr>
          <w:rFonts w:eastAsia="Batang"/>
          <w:i/>
          <w:sz w:val="22"/>
          <w:szCs w:val="22"/>
          <w:lang w:val="ru-RU"/>
        </w:rPr>
        <w:t>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8710D8" w:rsidRDefault="008710D8" w:rsidP="008710D8">
      <w:pPr>
        <w:numPr>
          <w:ilvl w:val="0"/>
          <w:numId w:val="2"/>
        </w:numPr>
        <w:autoSpaceDE w:val="0"/>
        <w:jc w:val="both"/>
        <w:rPr>
          <w:rFonts w:eastAsia="Batang"/>
          <w:i/>
          <w:sz w:val="22"/>
          <w:szCs w:val="22"/>
          <w:lang w:val="ru-RU"/>
        </w:rPr>
      </w:pPr>
      <w:proofErr w:type="spellStart"/>
      <w:r>
        <w:rPr>
          <w:rFonts w:eastAsia="Batang"/>
          <w:i/>
          <w:sz w:val="22"/>
          <w:szCs w:val="22"/>
        </w:rPr>
        <w:t>работодател</w:t>
      </w:r>
      <w:proofErr w:type="spellEnd"/>
      <w:r>
        <w:rPr>
          <w:rFonts w:eastAsia="Batang"/>
          <w:i/>
          <w:sz w:val="22"/>
          <w:szCs w:val="22"/>
        </w:rPr>
        <w:t xml:space="preserve"> и </w:t>
      </w:r>
      <w:proofErr w:type="spellStart"/>
      <w:r>
        <w:rPr>
          <w:rFonts w:eastAsia="Batang"/>
          <w:i/>
          <w:sz w:val="22"/>
          <w:szCs w:val="22"/>
        </w:rPr>
        <w:t>работник</w:t>
      </w:r>
      <w:proofErr w:type="spellEnd"/>
      <w:r>
        <w:rPr>
          <w:rFonts w:eastAsia="Batang"/>
          <w:i/>
          <w:sz w:val="22"/>
          <w:szCs w:val="22"/>
        </w:rPr>
        <w:t>;</w:t>
      </w:r>
    </w:p>
    <w:p w:rsidR="008710D8" w:rsidRDefault="008710D8" w:rsidP="008710D8">
      <w:pPr>
        <w:numPr>
          <w:ilvl w:val="0"/>
          <w:numId w:val="2"/>
        </w:numPr>
        <w:autoSpaceDE w:val="0"/>
        <w:jc w:val="both"/>
        <w:rPr>
          <w:rFonts w:eastAsia="Batang"/>
          <w:i/>
          <w:sz w:val="22"/>
          <w:szCs w:val="22"/>
        </w:rPr>
      </w:pPr>
      <w:r>
        <w:rPr>
          <w:rFonts w:eastAsia="Batang"/>
          <w:i/>
          <w:sz w:val="22"/>
          <w:szCs w:val="22"/>
          <w:lang w:val="ru-RU"/>
        </w:rPr>
        <w:t>лицата, едното от които участва в управлението на дружеството на другото;</w:t>
      </w:r>
    </w:p>
    <w:p w:rsidR="008710D8" w:rsidRDefault="008710D8" w:rsidP="008710D8">
      <w:pPr>
        <w:numPr>
          <w:ilvl w:val="0"/>
          <w:numId w:val="2"/>
        </w:numPr>
        <w:autoSpaceDE w:val="0"/>
        <w:jc w:val="both"/>
        <w:rPr>
          <w:rFonts w:eastAsia="Batang"/>
          <w:i/>
          <w:sz w:val="22"/>
          <w:szCs w:val="22"/>
          <w:lang w:val="ru-RU"/>
        </w:rPr>
      </w:pPr>
      <w:proofErr w:type="spellStart"/>
      <w:r>
        <w:rPr>
          <w:rFonts w:eastAsia="Batang"/>
          <w:i/>
          <w:sz w:val="22"/>
          <w:szCs w:val="22"/>
        </w:rPr>
        <w:t>съдружниците</w:t>
      </w:r>
      <w:proofErr w:type="spellEnd"/>
      <w:r>
        <w:rPr>
          <w:rFonts w:eastAsia="Batang"/>
          <w:i/>
          <w:sz w:val="22"/>
          <w:szCs w:val="22"/>
        </w:rPr>
        <w:t>;</w:t>
      </w:r>
    </w:p>
    <w:p w:rsidR="008710D8" w:rsidRDefault="008710D8" w:rsidP="008710D8">
      <w:pPr>
        <w:numPr>
          <w:ilvl w:val="0"/>
          <w:numId w:val="2"/>
        </w:numPr>
        <w:autoSpaceDE w:val="0"/>
        <w:jc w:val="both"/>
        <w:rPr>
          <w:rFonts w:eastAsia="Batang"/>
          <w:i/>
          <w:sz w:val="22"/>
          <w:szCs w:val="22"/>
          <w:lang w:val="ru-RU"/>
        </w:rPr>
      </w:pPr>
      <w:r>
        <w:rPr>
          <w:rFonts w:eastAsia="Batang"/>
          <w:i/>
          <w:sz w:val="22"/>
          <w:szCs w:val="22"/>
          <w:lang w:val="ru-RU"/>
        </w:rPr>
        <w:t>дружество и лице, което притежава повече от 5 на сто от дяловете и акциите, издадени с право на глас в дружеството;</w:t>
      </w:r>
    </w:p>
    <w:p w:rsidR="008710D8" w:rsidRDefault="008710D8" w:rsidP="008710D8">
      <w:pPr>
        <w:numPr>
          <w:ilvl w:val="0"/>
          <w:numId w:val="2"/>
        </w:numPr>
        <w:autoSpaceDE w:val="0"/>
        <w:jc w:val="both"/>
        <w:rPr>
          <w:rFonts w:eastAsia="Batang"/>
          <w:i/>
          <w:sz w:val="22"/>
          <w:szCs w:val="22"/>
          <w:lang w:val="ru-RU"/>
        </w:rPr>
      </w:pPr>
      <w:r>
        <w:rPr>
          <w:rFonts w:eastAsia="Batang"/>
          <w:i/>
          <w:sz w:val="22"/>
          <w:szCs w:val="22"/>
          <w:lang w:val="ru-RU"/>
        </w:rPr>
        <w:t>лицата, чиято дейност се контролира пряко или косвено от трето лице;</w:t>
      </w:r>
    </w:p>
    <w:p w:rsidR="008710D8" w:rsidRDefault="008710D8" w:rsidP="008710D8">
      <w:pPr>
        <w:numPr>
          <w:ilvl w:val="0"/>
          <w:numId w:val="2"/>
        </w:numPr>
        <w:autoSpaceDE w:val="0"/>
        <w:jc w:val="both"/>
        <w:rPr>
          <w:rFonts w:eastAsia="Batang"/>
          <w:i/>
          <w:sz w:val="22"/>
          <w:szCs w:val="22"/>
          <w:lang w:val="ru-RU"/>
        </w:rPr>
      </w:pPr>
      <w:r>
        <w:rPr>
          <w:rFonts w:eastAsia="Batang"/>
          <w:i/>
          <w:sz w:val="22"/>
          <w:szCs w:val="22"/>
          <w:lang w:val="ru-RU"/>
        </w:rPr>
        <w:t>лицата, които съвместно контролират пряко или косвено трето лице;</w:t>
      </w:r>
    </w:p>
    <w:p w:rsidR="008710D8" w:rsidRDefault="008710D8" w:rsidP="008710D8">
      <w:pPr>
        <w:numPr>
          <w:ilvl w:val="0"/>
          <w:numId w:val="2"/>
        </w:numPr>
        <w:autoSpaceDE w:val="0"/>
        <w:jc w:val="both"/>
        <w:rPr>
          <w:rFonts w:eastAsia="Batang"/>
          <w:i/>
          <w:sz w:val="22"/>
          <w:szCs w:val="22"/>
          <w:lang w:val="ru-RU"/>
        </w:rPr>
      </w:pPr>
      <w:r>
        <w:rPr>
          <w:rFonts w:eastAsia="Batang"/>
          <w:i/>
          <w:sz w:val="22"/>
          <w:szCs w:val="22"/>
          <w:lang w:val="ru-RU"/>
        </w:rPr>
        <w:t>лицата, едното от които е търговски представител на другото;</w:t>
      </w:r>
    </w:p>
    <w:p w:rsidR="008710D8" w:rsidRDefault="008710D8" w:rsidP="008710D8">
      <w:pPr>
        <w:numPr>
          <w:ilvl w:val="0"/>
          <w:numId w:val="2"/>
        </w:numPr>
        <w:autoSpaceDE w:val="0"/>
        <w:jc w:val="both"/>
        <w:rPr>
          <w:rFonts w:eastAsia="Batang"/>
          <w:i/>
          <w:sz w:val="22"/>
          <w:szCs w:val="22"/>
          <w:lang w:val="ru-RU"/>
        </w:rPr>
      </w:pPr>
      <w:r>
        <w:rPr>
          <w:rFonts w:eastAsia="Batang"/>
          <w:i/>
          <w:sz w:val="22"/>
          <w:szCs w:val="22"/>
          <w:lang w:val="ru-RU"/>
        </w:rPr>
        <w:t>лицата, едното от които е направило дарение в полза на другото.</w:t>
      </w:r>
    </w:p>
    <w:p w:rsidR="008710D8" w:rsidRDefault="008710D8" w:rsidP="008710D8">
      <w:pPr>
        <w:autoSpaceDE w:val="0"/>
        <w:ind w:firstLine="709"/>
        <w:jc w:val="both"/>
        <w:rPr>
          <w:rFonts w:eastAsia="Batang"/>
          <w:i/>
          <w:sz w:val="22"/>
          <w:szCs w:val="22"/>
          <w:lang w:val="ru-RU"/>
        </w:rPr>
      </w:pPr>
      <w:r>
        <w:rPr>
          <w:rFonts w:eastAsia="Batang"/>
          <w:i/>
          <w:sz w:val="22"/>
          <w:szCs w:val="22"/>
          <w:lang w:val="ru-RU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8710D8" w:rsidRDefault="008710D8" w:rsidP="008710D8">
      <w:pPr>
        <w:autoSpaceDE w:val="0"/>
        <w:ind w:firstLine="709"/>
        <w:jc w:val="both"/>
        <w:rPr>
          <w:rFonts w:eastAsia="Batang"/>
          <w:i/>
          <w:sz w:val="22"/>
          <w:szCs w:val="22"/>
          <w:lang w:val="ru-RU"/>
        </w:rPr>
      </w:pPr>
    </w:p>
    <w:p w:rsidR="008710D8" w:rsidRDefault="008710D8" w:rsidP="008710D8">
      <w:pPr>
        <w:jc w:val="both"/>
        <w:rPr>
          <w:rFonts w:eastAsia="Batang"/>
          <w:i/>
          <w:color w:val="000000"/>
          <w:sz w:val="22"/>
          <w:szCs w:val="22"/>
          <w:lang w:val="ru-RU" w:eastAsia="en-US"/>
        </w:rPr>
      </w:pPr>
      <w:r>
        <w:rPr>
          <w:rFonts w:eastAsia="Batang"/>
          <w:i/>
          <w:color w:val="000000"/>
          <w:sz w:val="22"/>
          <w:szCs w:val="22"/>
          <w:lang w:val="ru-RU" w:eastAsia="en-US"/>
        </w:rPr>
        <w:tab/>
        <w:t>Забраната по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не се прилага, когато</w:t>
      </w:r>
      <w:r>
        <w:rPr>
          <w:rFonts w:eastAsia="Batang"/>
          <w:i/>
          <w:color w:val="000000"/>
          <w:sz w:val="22"/>
          <w:szCs w:val="22"/>
          <w:lang w:val="bg-BG" w:eastAsia="en-US"/>
        </w:rPr>
        <w:t xml:space="preserve"> по Търговския регистър, по партидата на дружествата, съобразно чл. 6 от същия закон са вписани едно или повече от изброените по-долу обстоятелства, посочени в чл. 4 </w:t>
      </w:r>
      <w:r>
        <w:rPr>
          <w:rFonts w:eastAsia="Batang"/>
          <w:i/>
          <w:color w:val="000000"/>
          <w:sz w:val="22"/>
          <w:szCs w:val="22"/>
          <w:lang w:val="ru-RU" w:eastAsia="en-US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собственици:</w:t>
      </w:r>
    </w:p>
    <w:p w:rsidR="008710D8" w:rsidRDefault="008710D8" w:rsidP="008710D8">
      <w:pPr>
        <w:jc w:val="both"/>
        <w:rPr>
          <w:rFonts w:eastAsia="Batang"/>
          <w:i/>
          <w:color w:val="000000"/>
          <w:sz w:val="22"/>
          <w:szCs w:val="22"/>
          <w:lang w:val="ru-RU" w:eastAsia="en-US"/>
        </w:rPr>
      </w:pPr>
      <w:r>
        <w:rPr>
          <w:rFonts w:eastAsia="Batang"/>
          <w:i/>
          <w:color w:val="000000"/>
          <w:sz w:val="22"/>
          <w:szCs w:val="22"/>
          <w:lang w:val="ru-RU" w:eastAsia="en-US"/>
        </w:rPr>
        <w:lastRenderedPageBreak/>
        <w:tab/>
        <w:t>1. 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Кодекса за социално осигуряване, Закона за публичното предлагане на ценни книжа или Закона за дейността на колективните инвестиционни схеми и на други предприятия за колективно инвестиране, и действителните собственици – физически лица, са обявени по реда на съответния специален закон;</w:t>
      </w:r>
    </w:p>
    <w:p w:rsidR="008710D8" w:rsidRDefault="008710D8" w:rsidP="008710D8">
      <w:pPr>
        <w:jc w:val="both"/>
        <w:rPr>
          <w:rFonts w:eastAsia="Batang"/>
          <w:i/>
          <w:color w:val="000000"/>
          <w:sz w:val="22"/>
          <w:szCs w:val="22"/>
          <w:lang w:val="ru-RU" w:eastAsia="en-US"/>
        </w:rPr>
      </w:pPr>
      <w:r>
        <w:rPr>
          <w:rFonts w:eastAsia="Batang"/>
          <w:i/>
          <w:color w:val="000000"/>
          <w:sz w:val="22"/>
          <w:szCs w:val="22"/>
          <w:lang w:val="ru-RU" w:eastAsia="en-US"/>
        </w:rPr>
        <w:tab/>
        <w:t>2. 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710D8" w:rsidRDefault="008710D8" w:rsidP="008710D8">
      <w:pPr>
        <w:jc w:val="both"/>
        <w:rPr>
          <w:rFonts w:eastAsia="Batang"/>
          <w:i/>
          <w:iCs/>
          <w:color w:val="000000"/>
          <w:sz w:val="22"/>
          <w:szCs w:val="22"/>
          <w:lang w:val="ru-RU" w:eastAsia="en-US"/>
        </w:rPr>
      </w:pPr>
      <w:r>
        <w:rPr>
          <w:rFonts w:eastAsia="Batang"/>
          <w:i/>
          <w:color w:val="000000"/>
          <w:sz w:val="22"/>
          <w:szCs w:val="22"/>
          <w:lang w:val="ru-RU" w:eastAsia="en-US"/>
        </w:rPr>
        <w:tab/>
        <w:t>3. 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710D8" w:rsidRDefault="008710D8" w:rsidP="008710D8">
      <w:pPr>
        <w:tabs>
          <w:tab w:val="left" w:pos="720"/>
        </w:tabs>
        <w:jc w:val="both"/>
      </w:pPr>
      <w:r>
        <w:rPr>
          <w:rFonts w:eastAsia="Batang"/>
          <w:i/>
          <w:iCs/>
          <w:color w:val="000000"/>
          <w:sz w:val="22"/>
          <w:szCs w:val="22"/>
          <w:lang w:val="ru-RU" w:eastAsia="en-US"/>
        </w:rPr>
        <w:tab/>
        <w:t>4. 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Закона за задължителното депозиране на печатни и други произведения.</w:t>
      </w:r>
    </w:p>
    <w:p w:rsidR="0035734C" w:rsidRDefault="00A570BD"/>
    <w:sectPr w:rsidR="00357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BD" w:rsidRDefault="00A570BD" w:rsidP="00BA6804">
      <w:r>
        <w:separator/>
      </w:r>
    </w:p>
  </w:endnote>
  <w:endnote w:type="continuationSeparator" w:id="0">
    <w:p w:rsidR="00A570BD" w:rsidRDefault="00A570BD" w:rsidP="00BA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804" w:rsidRDefault="00BA68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804" w:rsidRDefault="00BA68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804" w:rsidRDefault="00BA68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BD" w:rsidRDefault="00A570BD" w:rsidP="00BA6804">
      <w:r>
        <w:separator/>
      </w:r>
    </w:p>
  </w:footnote>
  <w:footnote w:type="continuationSeparator" w:id="0">
    <w:p w:rsidR="00A570BD" w:rsidRDefault="00A570BD" w:rsidP="00BA6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804" w:rsidRDefault="00BA68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804" w:rsidRPr="00BA6804" w:rsidRDefault="00BA6804">
    <w:pPr>
      <w:pStyle w:val="Header"/>
      <w:rPr>
        <w:lang w:val="bg-BG"/>
      </w:rPr>
    </w:pPr>
    <w:r>
      <w:rPr>
        <w:lang w:val="en-US"/>
      </w:rPr>
      <w:tab/>
    </w:r>
    <w:r>
      <w:rPr>
        <w:lang w:val="en-US"/>
      </w:rPr>
      <w:tab/>
    </w:r>
    <w:r w:rsidR="00CA3874">
      <w:rPr>
        <w:lang w:val="bg-BG"/>
      </w:rPr>
      <w:t>Образец №  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804" w:rsidRDefault="00BA68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126"/>
    <w:rsid w:val="00392AAB"/>
    <w:rsid w:val="005620CA"/>
    <w:rsid w:val="00611783"/>
    <w:rsid w:val="00620FD0"/>
    <w:rsid w:val="008710D8"/>
    <w:rsid w:val="00980F4D"/>
    <w:rsid w:val="009A3C8B"/>
    <w:rsid w:val="00A570BD"/>
    <w:rsid w:val="00BA6804"/>
    <w:rsid w:val="00CA3874"/>
    <w:rsid w:val="00D1533E"/>
    <w:rsid w:val="00E74F6E"/>
    <w:rsid w:val="00FA17AF"/>
    <w:rsid w:val="00FC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0D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1"/>
    <w:basedOn w:val="Normal"/>
    <w:rsid w:val="008710D8"/>
    <w:pPr>
      <w:spacing w:before="280" w:after="280"/>
      <w:jc w:val="center"/>
    </w:pPr>
    <w:rPr>
      <w:b/>
      <w:bCs/>
      <w:sz w:val="30"/>
      <w:szCs w:val="30"/>
      <w:lang w:val="bg-BG"/>
    </w:rPr>
  </w:style>
  <w:style w:type="character" w:customStyle="1" w:styleId="FontStyle39">
    <w:name w:val="Font Style39"/>
    <w:rsid w:val="008710D8"/>
    <w:rPr>
      <w:rFonts w:ascii="Times New Roman" w:hAnsi="Times New Roman" w:cs="Times New Roman" w:hint="default"/>
      <w:b/>
      <w:bCs/>
      <w:sz w:val="24"/>
      <w:szCs w:val="24"/>
    </w:rPr>
  </w:style>
  <w:style w:type="paragraph" w:styleId="BodyText3">
    <w:name w:val="Body Text 3"/>
    <w:basedOn w:val="Normal"/>
    <w:link w:val="BodyText3Char"/>
    <w:semiHidden/>
    <w:unhideWhenUsed/>
    <w:rsid w:val="00980F4D"/>
    <w:pPr>
      <w:tabs>
        <w:tab w:val="left" w:pos="0"/>
        <w:tab w:val="left" w:pos="720"/>
      </w:tabs>
      <w:spacing w:line="360" w:lineRule="auto"/>
      <w:jc w:val="both"/>
    </w:pPr>
    <w:rPr>
      <w:rFonts w:ascii="Arial" w:hAnsi="Arial" w:cs="Arial"/>
      <w:kern w:val="0"/>
      <w:szCs w:val="20"/>
      <w:lang w:val="bg-BG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980F4D"/>
    <w:rPr>
      <w:rFonts w:ascii="Arial" w:eastAsia="Times New Roman" w:hAnsi="Arial" w:cs="Arial"/>
      <w:sz w:val="24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A68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6804"/>
    <w:rPr>
      <w:rFonts w:ascii="Times New Roman" w:eastAsia="Times New Roman" w:hAnsi="Times New Roman" w:cs="Times New Roman"/>
      <w:kern w:val="2"/>
      <w:sz w:val="24"/>
      <w:szCs w:val="24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BA68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6804"/>
    <w:rPr>
      <w:rFonts w:ascii="Times New Roman" w:eastAsia="Times New Roman" w:hAnsi="Times New Roman" w:cs="Times New Roman"/>
      <w:kern w:val="2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0D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1"/>
    <w:basedOn w:val="Normal"/>
    <w:rsid w:val="008710D8"/>
    <w:pPr>
      <w:spacing w:before="280" w:after="280"/>
      <w:jc w:val="center"/>
    </w:pPr>
    <w:rPr>
      <w:b/>
      <w:bCs/>
      <w:sz w:val="30"/>
      <w:szCs w:val="30"/>
      <w:lang w:val="bg-BG"/>
    </w:rPr>
  </w:style>
  <w:style w:type="character" w:customStyle="1" w:styleId="FontStyle39">
    <w:name w:val="Font Style39"/>
    <w:rsid w:val="008710D8"/>
    <w:rPr>
      <w:rFonts w:ascii="Times New Roman" w:hAnsi="Times New Roman" w:cs="Times New Roman" w:hint="default"/>
      <w:b/>
      <w:bCs/>
      <w:sz w:val="24"/>
      <w:szCs w:val="24"/>
    </w:rPr>
  </w:style>
  <w:style w:type="paragraph" w:styleId="BodyText3">
    <w:name w:val="Body Text 3"/>
    <w:basedOn w:val="Normal"/>
    <w:link w:val="BodyText3Char"/>
    <w:semiHidden/>
    <w:unhideWhenUsed/>
    <w:rsid w:val="00980F4D"/>
    <w:pPr>
      <w:tabs>
        <w:tab w:val="left" w:pos="0"/>
        <w:tab w:val="left" w:pos="720"/>
      </w:tabs>
      <w:spacing w:line="360" w:lineRule="auto"/>
      <w:jc w:val="both"/>
    </w:pPr>
    <w:rPr>
      <w:rFonts w:ascii="Arial" w:hAnsi="Arial" w:cs="Arial"/>
      <w:kern w:val="0"/>
      <w:szCs w:val="20"/>
      <w:lang w:val="bg-BG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980F4D"/>
    <w:rPr>
      <w:rFonts w:ascii="Arial" w:eastAsia="Times New Roman" w:hAnsi="Arial" w:cs="Arial"/>
      <w:sz w:val="24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A68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6804"/>
    <w:rPr>
      <w:rFonts w:ascii="Times New Roman" w:eastAsia="Times New Roman" w:hAnsi="Times New Roman" w:cs="Times New Roman"/>
      <w:kern w:val="2"/>
      <w:sz w:val="24"/>
      <w:szCs w:val="24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BA68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6804"/>
    <w:rPr>
      <w:rFonts w:ascii="Times New Roman" w:eastAsia="Times New Roman" w:hAnsi="Times New Roman" w:cs="Times New Roman"/>
      <w:kern w:val="2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2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1052</Words>
  <Characters>5999</Characters>
  <Application>Microsoft Office Word</Application>
  <DocSecurity>0</DocSecurity>
  <Lines>49</Lines>
  <Paragraphs>14</Paragraphs>
  <ScaleCrop>false</ScaleCrop>
  <Company/>
  <LinksUpToDate>false</LinksUpToDate>
  <CharactersWithSpaces>7037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Tsvetelina Tsvetkova</dc:creator>
  <cp:keywords/>
  <dc:description/>
  <cp:lastModifiedBy>Tsvetelina Tsvetkova</cp:lastModifiedBy>
  <cp:revision>9</cp:revision>
  <dcterms:created xsi:type="dcterms:W3CDTF">2016-07-11T13:58:00Z</dcterms:created>
  <dcterms:modified xsi:type="dcterms:W3CDTF">2016-07-22T12:41:00Z</dcterms:modified>
</cp:coreProperties>
</file>